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6B6" w:rsidRDefault="005E16B6" w:rsidP="005E16B6">
      <w:pPr>
        <w:jc w:val="right"/>
        <w:rPr>
          <w:b/>
        </w:rPr>
      </w:pPr>
      <w:r w:rsidRPr="008D2891">
        <w:rPr>
          <w:b/>
        </w:rPr>
        <w:t xml:space="preserve">                                                                          </w:t>
      </w:r>
    </w:p>
    <w:p w:rsidR="005E16B6" w:rsidRPr="002837B3" w:rsidRDefault="005E16B6" w:rsidP="005E16B6">
      <w:pPr>
        <w:jc w:val="center"/>
        <w:rPr>
          <w:b/>
          <w:sz w:val="28"/>
          <w:szCs w:val="28"/>
        </w:rPr>
      </w:pPr>
      <w:r w:rsidRPr="002837B3">
        <w:rPr>
          <w:noProof/>
          <w:sz w:val="28"/>
          <w:szCs w:val="28"/>
        </w:rPr>
        <w:drawing>
          <wp:inline distT="0" distB="0" distL="0" distR="0" wp14:anchorId="457E1B99" wp14:editId="11F5900E">
            <wp:extent cx="640080" cy="80264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6B6" w:rsidRPr="002837B3" w:rsidRDefault="005E16B6" w:rsidP="005E16B6">
      <w:pPr>
        <w:jc w:val="center"/>
        <w:rPr>
          <w:b/>
          <w:sz w:val="28"/>
          <w:szCs w:val="28"/>
        </w:rPr>
      </w:pPr>
      <w:r w:rsidRPr="002837B3">
        <w:rPr>
          <w:b/>
          <w:sz w:val="28"/>
          <w:szCs w:val="28"/>
        </w:rPr>
        <w:t>СОВЕТ ДЕПУТАТОВ КАРГАТСКОГО РАЙОНА</w:t>
      </w:r>
    </w:p>
    <w:p w:rsidR="005E16B6" w:rsidRPr="002837B3" w:rsidRDefault="005E16B6" w:rsidP="005E16B6">
      <w:pPr>
        <w:contextualSpacing/>
        <w:jc w:val="center"/>
        <w:rPr>
          <w:b/>
          <w:sz w:val="28"/>
          <w:szCs w:val="28"/>
        </w:rPr>
      </w:pPr>
      <w:r w:rsidRPr="002837B3">
        <w:rPr>
          <w:b/>
          <w:sz w:val="28"/>
          <w:szCs w:val="28"/>
        </w:rPr>
        <w:t>НОВОСИБИРСКОЙ ОБЛАСТИ</w:t>
      </w:r>
    </w:p>
    <w:p w:rsidR="005E16B6" w:rsidRPr="002837B3" w:rsidRDefault="005E16B6" w:rsidP="005E16B6">
      <w:pPr>
        <w:contextualSpacing/>
        <w:jc w:val="center"/>
        <w:rPr>
          <w:b/>
          <w:sz w:val="28"/>
          <w:szCs w:val="28"/>
        </w:rPr>
      </w:pPr>
      <w:r w:rsidRPr="002837B3">
        <w:rPr>
          <w:b/>
          <w:sz w:val="28"/>
          <w:szCs w:val="28"/>
        </w:rPr>
        <w:t>четвертого созыва</w:t>
      </w:r>
    </w:p>
    <w:p w:rsidR="005E16B6" w:rsidRPr="002837B3" w:rsidRDefault="005E16B6" w:rsidP="005E16B6">
      <w:pPr>
        <w:contextualSpacing/>
        <w:jc w:val="center"/>
        <w:rPr>
          <w:b/>
          <w:sz w:val="28"/>
          <w:szCs w:val="28"/>
        </w:rPr>
      </w:pPr>
    </w:p>
    <w:p w:rsidR="005E16B6" w:rsidRPr="002837B3" w:rsidRDefault="005E16B6" w:rsidP="005E16B6">
      <w:pPr>
        <w:contextualSpacing/>
        <w:jc w:val="center"/>
        <w:rPr>
          <w:b/>
          <w:sz w:val="28"/>
          <w:szCs w:val="28"/>
        </w:rPr>
      </w:pPr>
      <w:r w:rsidRPr="002837B3">
        <w:rPr>
          <w:b/>
          <w:sz w:val="28"/>
          <w:szCs w:val="28"/>
        </w:rPr>
        <w:t>РЕШЕНИЕ</w:t>
      </w:r>
    </w:p>
    <w:p w:rsidR="005E16B6" w:rsidRPr="002837B3" w:rsidRDefault="005E16B6" w:rsidP="005E16B6">
      <w:pPr>
        <w:contextualSpacing/>
        <w:jc w:val="center"/>
        <w:rPr>
          <w:b/>
          <w:sz w:val="28"/>
          <w:szCs w:val="28"/>
        </w:rPr>
      </w:pPr>
      <w:r w:rsidRPr="002837B3">
        <w:rPr>
          <w:b/>
          <w:sz w:val="28"/>
          <w:szCs w:val="28"/>
        </w:rPr>
        <w:t>(</w:t>
      </w:r>
      <w:r w:rsidR="004024BD">
        <w:rPr>
          <w:b/>
          <w:sz w:val="28"/>
          <w:szCs w:val="28"/>
        </w:rPr>
        <w:t xml:space="preserve">двадцать восьмой внеочередной </w:t>
      </w:r>
      <w:r w:rsidRPr="002837B3">
        <w:rPr>
          <w:b/>
          <w:sz w:val="28"/>
          <w:szCs w:val="28"/>
        </w:rPr>
        <w:t>сессии)</w:t>
      </w:r>
    </w:p>
    <w:p w:rsidR="005E16B6" w:rsidRPr="002837B3" w:rsidRDefault="005E16B6" w:rsidP="005E16B6">
      <w:pPr>
        <w:contextualSpacing/>
        <w:rPr>
          <w:sz w:val="28"/>
          <w:szCs w:val="28"/>
        </w:rPr>
      </w:pPr>
    </w:p>
    <w:p w:rsidR="005E16B6" w:rsidRPr="002837B3" w:rsidRDefault="005E16B6" w:rsidP="005E16B6">
      <w:pPr>
        <w:rPr>
          <w:sz w:val="28"/>
          <w:szCs w:val="28"/>
        </w:rPr>
      </w:pPr>
      <w:r w:rsidRPr="002837B3">
        <w:rPr>
          <w:sz w:val="28"/>
          <w:szCs w:val="28"/>
        </w:rPr>
        <w:t xml:space="preserve">от </w:t>
      </w:r>
      <w:r w:rsidR="004024BD">
        <w:rPr>
          <w:sz w:val="28"/>
          <w:szCs w:val="28"/>
        </w:rPr>
        <w:t>12.02.</w:t>
      </w:r>
      <w:r w:rsidRPr="002837B3">
        <w:rPr>
          <w:sz w:val="28"/>
          <w:szCs w:val="28"/>
        </w:rPr>
        <w:t>202</w:t>
      </w:r>
      <w:r w:rsidR="001338B3">
        <w:rPr>
          <w:sz w:val="28"/>
          <w:szCs w:val="28"/>
        </w:rPr>
        <w:t>5</w:t>
      </w:r>
      <w:r w:rsidR="004024BD">
        <w:rPr>
          <w:sz w:val="28"/>
          <w:szCs w:val="28"/>
        </w:rPr>
        <w:t xml:space="preserve"> г.</w:t>
      </w:r>
      <w:r w:rsidR="004024BD">
        <w:rPr>
          <w:sz w:val="28"/>
          <w:szCs w:val="28"/>
        </w:rPr>
        <w:tab/>
      </w:r>
      <w:r w:rsidR="004024BD">
        <w:rPr>
          <w:sz w:val="28"/>
          <w:szCs w:val="28"/>
        </w:rPr>
        <w:tab/>
      </w:r>
      <w:r w:rsidR="004024BD">
        <w:rPr>
          <w:sz w:val="28"/>
          <w:szCs w:val="28"/>
        </w:rPr>
        <w:tab/>
      </w:r>
      <w:r w:rsidR="004024BD">
        <w:rPr>
          <w:sz w:val="28"/>
          <w:szCs w:val="28"/>
        </w:rPr>
        <w:tab/>
      </w:r>
      <w:r w:rsidR="004024BD">
        <w:rPr>
          <w:sz w:val="28"/>
          <w:szCs w:val="28"/>
        </w:rPr>
        <w:tab/>
      </w:r>
      <w:r w:rsidR="004024BD">
        <w:rPr>
          <w:sz w:val="28"/>
          <w:szCs w:val="28"/>
        </w:rPr>
        <w:tab/>
      </w:r>
      <w:r w:rsidR="004024BD">
        <w:rPr>
          <w:sz w:val="28"/>
          <w:szCs w:val="28"/>
        </w:rPr>
        <w:tab/>
      </w:r>
      <w:r w:rsidR="004024BD">
        <w:rPr>
          <w:sz w:val="28"/>
          <w:szCs w:val="28"/>
        </w:rPr>
        <w:tab/>
      </w:r>
      <w:r w:rsidR="004024BD">
        <w:rPr>
          <w:sz w:val="28"/>
          <w:szCs w:val="28"/>
        </w:rPr>
        <w:tab/>
      </w:r>
      <w:r w:rsidR="004024BD">
        <w:rPr>
          <w:sz w:val="28"/>
          <w:szCs w:val="28"/>
        </w:rPr>
        <w:tab/>
      </w:r>
      <w:r w:rsidRPr="002837B3">
        <w:rPr>
          <w:sz w:val="28"/>
          <w:szCs w:val="28"/>
        </w:rPr>
        <w:t xml:space="preserve">№ </w:t>
      </w:r>
      <w:r w:rsidR="00CA3440">
        <w:rPr>
          <w:sz w:val="28"/>
          <w:szCs w:val="28"/>
        </w:rPr>
        <w:t>2</w:t>
      </w:r>
      <w:r w:rsidR="004024BD">
        <w:rPr>
          <w:sz w:val="28"/>
          <w:szCs w:val="28"/>
        </w:rPr>
        <w:t>76</w:t>
      </w:r>
    </w:p>
    <w:p w:rsidR="005E16B6" w:rsidRPr="002837B3" w:rsidRDefault="005E16B6" w:rsidP="005E16B6">
      <w:pPr>
        <w:rPr>
          <w:sz w:val="28"/>
          <w:szCs w:val="28"/>
        </w:rPr>
      </w:pPr>
    </w:p>
    <w:p w:rsidR="005E16B6" w:rsidRPr="002837B3" w:rsidRDefault="005E16B6" w:rsidP="005E16B6">
      <w:pPr>
        <w:jc w:val="both"/>
        <w:rPr>
          <w:sz w:val="28"/>
          <w:szCs w:val="28"/>
        </w:rPr>
      </w:pPr>
      <w:r w:rsidRPr="002837B3">
        <w:rPr>
          <w:sz w:val="28"/>
          <w:szCs w:val="28"/>
        </w:rPr>
        <w:t xml:space="preserve">О проекте решения Совета депутатов Каргатского района </w:t>
      </w:r>
    </w:p>
    <w:p w:rsidR="005E16B6" w:rsidRPr="002837B3" w:rsidRDefault="005E16B6" w:rsidP="005E16B6">
      <w:pPr>
        <w:jc w:val="both"/>
        <w:rPr>
          <w:sz w:val="28"/>
          <w:szCs w:val="28"/>
        </w:rPr>
      </w:pPr>
      <w:r w:rsidRPr="002837B3">
        <w:rPr>
          <w:sz w:val="28"/>
          <w:szCs w:val="28"/>
        </w:rPr>
        <w:t xml:space="preserve">Новосибирской области «О  внесении изменений в Устав </w:t>
      </w:r>
    </w:p>
    <w:p w:rsidR="005E16B6" w:rsidRPr="002837B3" w:rsidRDefault="005E16B6" w:rsidP="005E16B6">
      <w:pPr>
        <w:jc w:val="both"/>
        <w:rPr>
          <w:sz w:val="28"/>
          <w:szCs w:val="28"/>
        </w:rPr>
      </w:pPr>
      <w:r w:rsidRPr="002837B3">
        <w:rPr>
          <w:sz w:val="28"/>
          <w:szCs w:val="28"/>
        </w:rPr>
        <w:t xml:space="preserve">Каргатского района Новосибирской области»     </w:t>
      </w:r>
    </w:p>
    <w:p w:rsidR="005E16B6" w:rsidRPr="002837B3" w:rsidRDefault="005E16B6" w:rsidP="005E16B6">
      <w:pPr>
        <w:jc w:val="both"/>
        <w:rPr>
          <w:sz w:val="28"/>
          <w:szCs w:val="28"/>
        </w:rPr>
      </w:pPr>
    </w:p>
    <w:p w:rsidR="005E16B6" w:rsidRPr="002837B3" w:rsidRDefault="005E16B6" w:rsidP="005E16B6">
      <w:pPr>
        <w:jc w:val="both"/>
        <w:rPr>
          <w:sz w:val="28"/>
          <w:szCs w:val="28"/>
        </w:rPr>
      </w:pPr>
      <w:r w:rsidRPr="002837B3">
        <w:rPr>
          <w:sz w:val="28"/>
          <w:szCs w:val="28"/>
        </w:rPr>
        <w:t xml:space="preserve">     </w:t>
      </w:r>
    </w:p>
    <w:p w:rsidR="005E16B6" w:rsidRPr="002837B3" w:rsidRDefault="005E16B6" w:rsidP="005E16B6">
      <w:pPr>
        <w:ind w:firstLine="284"/>
        <w:jc w:val="both"/>
        <w:rPr>
          <w:sz w:val="28"/>
          <w:szCs w:val="28"/>
        </w:rPr>
      </w:pPr>
      <w:r w:rsidRPr="002837B3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2837B3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2837B3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2837B3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Совет депутатов Каргатского района Новосибирской области</w:t>
      </w:r>
      <w:r w:rsidRPr="002837B3">
        <w:rPr>
          <w:color w:val="000000"/>
          <w:sz w:val="28"/>
          <w:szCs w:val="28"/>
        </w:rPr>
        <w:t xml:space="preserve"> </w:t>
      </w:r>
    </w:p>
    <w:p w:rsidR="005E16B6" w:rsidRPr="002837B3" w:rsidRDefault="005E16B6" w:rsidP="005E16B6">
      <w:pPr>
        <w:jc w:val="both"/>
        <w:rPr>
          <w:sz w:val="28"/>
          <w:szCs w:val="28"/>
        </w:rPr>
      </w:pPr>
    </w:p>
    <w:p w:rsidR="005E16B6" w:rsidRPr="002837B3" w:rsidRDefault="005E16B6" w:rsidP="005E16B6">
      <w:pPr>
        <w:jc w:val="both"/>
        <w:rPr>
          <w:sz w:val="28"/>
          <w:szCs w:val="28"/>
        </w:rPr>
      </w:pPr>
      <w:r w:rsidRPr="002837B3">
        <w:rPr>
          <w:sz w:val="28"/>
          <w:szCs w:val="28"/>
        </w:rPr>
        <w:t>РЕШИЛ:</w:t>
      </w:r>
    </w:p>
    <w:p w:rsidR="005E16B6" w:rsidRPr="002837B3" w:rsidRDefault="005E16B6" w:rsidP="005E16B6">
      <w:pPr>
        <w:ind w:firstLine="284"/>
        <w:jc w:val="both"/>
        <w:rPr>
          <w:sz w:val="28"/>
          <w:szCs w:val="28"/>
        </w:rPr>
      </w:pPr>
      <w:r w:rsidRPr="002837B3">
        <w:rPr>
          <w:sz w:val="28"/>
          <w:szCs w:val="28"/>
        </w:rPr>
        <w:t>1. Принять проект решения Совета депутатов Каргатского р</w:t>
      </w:r>
      <w:r w:rsidR="006B593F">
        <w:rPr>
          <w:sz w:val="28"/>
          <w:szCs w:val="28"/>
        </w:rPr>
        <w:t xml:space="preserve">айона Новосибирской области «О </w:t>
      </w:r>
      <w:r w:rsidRPr="002837B3">
        <w:rPr>
          <w:sz w:val="28"/>
          <w:szCs w:val="28"/>
        </w:rPr>
        <w:t>внесении изменений в Устав Каргатского района Новосибирской области», согласно приложения №1.</w:t>
      </w:r>
    </w:p>
    <w:p w:rsidR="005E16B6" w:rsidRPr="002837B3" w:rsidRDefault="005E16B6" w:rsidP="005E16B6">
      <w:pPr>
        <w:ind w:firstLine="284"/>
        <w:jc w:val="both"/>
        <w:rPr>
          <w:sz w:val="28"/>
          <w:szCs w:val="28"/>
        </w:rPr>
      </w:pPr>
      <w:r w:rsidRPr="002837B3">
        <w:rPr>
          <w:sz w:val="28"/>
          <w:szCs w:val="28"/>
        </w:rPr>
        <w:t>2. Администрации Каргатского района Новосибирской области опубликовать данный проект  в соответствии с Уставом Каргатского района Новосибирской области.</w:t>
      </w:r>
    </w:p>
    <w:p w:rsidR="005E16B6" w:rsidRPr="002837B3" w:rsidRDefault="005E16B6" w:rsidP="005E16B6">
      <w:pPr>
        <w:ind w:firstLine="284"/>
        <w:jc w:val="both"/>
        <w:rPr>
          <w:sz w:val="28"/>
          <w:szCs w:val="28"/>
        </w:rPr>
      </w:pPr>
    </w:p>
    <w:p w:rsidR="005E16B6" w:rsidRPr="002837B3" w:rsidRDefault="005E16B6" w:rsidP="005E16B6">
      <w:pPr>
        <w:jc w:val="both"/>
        <w:rPr>
          <w:sz w:val="28"/>
          <w:szCs w:val="28"/>
        </w:rPr>
      </w:pPr>
    </w:p>
    <w:p w:rsidR="005E16B6" w:rsidRPr="002837B3" w:rsidRDefault="005E16B6" w:rsidP="005E16B6">
      <w:pPr>
        <w:jc w:val="both"/>
        <w:rPr>
          <w:sz w:val="28"/>
          <w:szCs w:val="28"/>
        </w:rPr>
      </w:pPr>
      <w:r w:rsidRPr="002837B3">
        <w:rPr>
          <w:sz w:val="28"/>
          <w:szCs w:val="28"/>
        </w:rPr>
        <w:t>Председатель Совета депутатов                               Глава Каргатского  района</w:t>
      </w:r>
    </w:p>
    <w:p w:rsidR="005E16B6" w:rsidRPr="002837B3" w:rsidRDefault="005E16B6" w:rsidP="005E16B6">
      <w:pPr>
        <w:jc w:val="both"/>
        <w:rPr>
          <w:sz w:val="28"/>
          <w:szCs w:val="28"/>
        </w:rPr>
      </w:pPr>
      <w:r w:rsidRPr="002837B3">
        <w:rPr>
          <w:sz w:val="28"/>
          <w:szCs w:val="28"/>
        </w:rPr>
        <w:t>Каргатского района                                                    Новосибирской области</w:t>
      </w:r>
    </w:p>
    <w:p w:rsidR="005E16B6" w:rsidRPr="002837B3" w:rsidRDefault="005E16B6" w:rsidP="005E16B6">
      <w:pPr>
        <w:jc w:val="both"/>
        <w:rPr>
          <w:sz w:val="28"/>
          <w:szCs w:val="28"/>
        </w:rPr>
      </w:pPr>
      <w:r w:rsidRPr="002837B3">
        <w:rPr>
          <w:sz w:val="28"/>
          <w:szCs w:val="28"/>
        </w:rPr>
        <w:t>Новосибирской области</w:t>
      </w:r>
    </w:p>
    <w:p w:rsidR="005E16B6" w:rsidRPr="002837B3" w:rsidRDefault="005E16B6" w:rsidP="005E16B6">
      <w:pPr>
        <w:jc w:val="both"/>
        <w:rPr>
          <w:sz w:val="28"/>
          <w:szCs w:val="28"/>
        </w:rPr>
      </w:pPr>
      <w:r w:rsidRPr="002837B3">
        <w:rPr>
          <w:sz w:val="28"/>
          <w:szCs w:val="28"/>
        </w:rPr>
        <w:t xml:space="preserve">                           </w:t>
      </w:r>
      <w:proofErr w:type="spellStart"/>
      <w:r w:rsidRPr="002837B3">
        <w:rPr>
          <w:sz w:val="28"/>
          <w:szCs w:val="28"/>
        </w:rPr>
        <w:t>Н.А.Зубарева</w:t>
      </w:r>
      <w:proofErr w:type="spellEnd"/>
      <w:r w:rsidRPr="002837B3">
        <w:rPr>
          <w:sz w:val="28"/>
          <w:szCs w:val="28"/>
        </w:rPr>
        <w:t xml:space="preserve">                                                        </w:t>
      </w:r>
      <w:proofErr w:type="spellStart"/>
      <w:r w:rsidRPr="002837B3">
        <w:rPr>
          <w:sz w:val="28"/>
          <w:szCs w:val="28"/>
        </w:rPr>
        <w:t>Н.Л.Терентьев</w:t>
      </w:r>
      <w:proofErr w:type="spellEnd"/>
      <w:r w:rsidRPr="002837B3">
        <w:rPr>
          <w:sz w:val="28"/>
          <w:szCs w:val="28"/>
        </w:rPr>
        <w:br w:type="page"/>
      </w:r>
    </w:p>
    <w:p w:rsidR="005E16B6" w:rsidRDefault="005E16B6" w:rsidP="005E16B6">
      <w:pPr>
        <w:suppressAutoHyphens w:val="0"/>
        <w:spacing w:after="200" w:line="276" w:lineRule="auto"/>
        <w:rPr>
          <w:sz w:val="28"/>
          <w:szCs w:val="28"/>
        </w:rPr>
      </w:pPr>
    </w:p>
    <w:p w:rsidR="005E16B6" w:rsidRPr="004E38B8" w:rsidRDefault="005E16B6" w:rsidP="005E16B6">
      <w:pPr>
        <w:jc w:val="right"/>
        <w:rPr>
          <w:sz w:val="28"/>
          <w:szCs w:val="28"/>
        </w:rPr>
      </w:pPr>
      <w:r w:rsidRPr="004E38B8">
        <w:rPr>
          <w:sz w:val="28"/>
          <w:szCs w:val="28"/>
        </w:rPr>
        <w:t xml:space="preserve">Приложение №1                                                                                  </w:t>
      </w:r>
    </w:p>
    <w:p w:rsidR="005E16B6" w:rsidRPr="004E38B8" w:rsidRDefault="005E16B6" w:rsidP="005E16B6">
      <w:pPr>
        <w:jc w:val="right"/>
        <w:rPr>
          <w:sz w:val="28"/>
          <w:szCs w:val="28"/>
        </w:rPr>
      </w:pPr>
      <w:r w:rsidRPr="004E38B8">
        <w:rPr>
          <w:sz w:val="28"/>
          <w:szCs w:val="28"/>
        </w:rPr>
        <w:t>утверждено решением сессии</w:t>
      </w:r>
    </w:p>
    <w:p w:rsidR="005E16B6" w:rsidRPr="004E38B8" w:rsidRDefault="005E16B6" w:rsidP="005E16B6">
      <w:pPr>
        <w:jc w:val="right"/>
        <w:rPr>
          <w:sz w:val="28"/>
          <w:szCs w:val="28"/>
        </w:rPr>
      </w:pPr>
      <w:r w:rsidRPr="004E38B8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   </w:t>
      </w:r>
      <w:r w:rsidRPr="004E38B8">
        <w:rPr>
          <w:sz w:val="28"/>
          <w:szCs w:val="28"/>
        </w:rPr>
        <w:t xml:space="preserve">Совета депутатов Каргатского района   </w:t>
      </w:r>
    </w:p>
    <w:p w:rsidR="005E16B6" w:rsidRPr="004E38B8" w:rsidRDefault="005E16B6" w:rsidP="005E16B6">
      <w:pPr>
        <w:jc w:val="right"/>
        <w:rPr>
          <w:sz w:val="28"/>
          <w:szCs w:val="28"/>
        </w:rPr>
      </w:pPr>
      <w:r w:rsidRPr="007B2A29">
        <w:rPr>
          <w:sz w:val="28"/>
          <w:szCs w:val="28"/>
        </w:rPr>
        <w:t xml:space="preserve">от </w:t>
      </w:r>
      <w:r w:rsidR="004024BD">
        <w:rPr>
          <w:sz w:val="28"/>
          <w:szCs w:val="28"/>
        </w:rPr>
        <w:t>12.02.</w:t>
      </w:r>
      <w:r>
        <w:rPr>
          <w:sz w:val="28"/>
          <w:szCs w:val="28"/>
        </w:rPr>
        <w:t>202</w:t>
      </w:r>
      <w:r w:rsidR="001338B3">
        <w:rPr>
          <w:sz w:val="28"/>
          <w:szCs w:val="28"/>
        </w:rPr>
        <w:t>5</w:t>
      </w:r>
      <w:r>
        <w:rPr>
          <w:sz w:val="28"/>
          <w:szCs w:val="28"/>
        </w:rPr>
        <w:t xml:space="preserve"> г. </w:t>
      </w:r>
      <w:r w:rsidRPr="007B2A29">
        <w:rPr>
          <w:sz w:val="28"/>
          <w:szCs w:val="28"/>
        </w:rPr>
        <w:t xml:space="preserve">№ </w:t>
      </w:r>
      <w:r w:rsidR="00CA3440">
        <w:rPr>
          <w:sz w:val="28"/>
          <w:szCs w:val="28"/>
        </w:rPr>
        <w:t>2</w:t>
      </w:r>
      <w:bookmarkStart w:id="0" w:name="_GoBack"/>
      <w:bookmarkEnd w:id="0"/>
      <w:r w:rsidR="004024BD">
        <w:rPr>
          <w:sz w:val="28"/>
          <w:szCs w:val="28"/>
        </w:rPr>
        <w:t>76</w:t>
      </w:r>
    </w:p>
    <w:p w:rsidR="005E16B6" w:rsidRPr="004E38B8" w:rsidRDefault="005E16B6" w:rsidP="005E16B6">
      <w:pPr>
        <w:rPr>
          <w:sz w:val="28"/>
          <w:szCs w:val="28"/>
        </w:rPr>
      </w:pPr>
    </w:p>
    <w:p w:rsidR="005E16B6" w:rsidRDefault="005E16B6" w:rsidP="005E16B6">
      <w:pPr>
        <w:jc w:val="center"/>
        <w:rPr>
          <w:sz w:val="28"/>
          <w:szCs w:val="28"/>
        </w:rPr>
      </w:pPr>
      <w:r w:rsidRPr="004E38B8">
        <w:rPr>
          <w:sz w:val="28"/>
          <w:szCs w:val="28"/>
        </w:rPr>
        <w:t>Изменения в Устав Каргатского района Новосибирской области</w:t>
      </w:r>
    </w:p>
    <w:p w:rsidR="005E16B6" w:rsidRDefault="005E16B6" w:rsidP="005E16B6">
      <w:pPr>
        <w:jc w:val="both"/>
        <w:rPr>
          <w:rFonts w:ascii="Segoe UI" w:hAnsi="Segoe UI" w:cs="Segoe UI"/>
          <w:color w:val="EDF2F7"/>
          <w:sz w:val="22"/>
          <w:szCs w:val="22"/>
          <w:shd w:val="clear" w:color="auto" w:fill="2D3748"/>
        </w:rPr>
      </w:pPr>
    </w:p>
    <w:p w:rsidR="005E16B6" w:rsidRDefault="005E16B6" w:rsidP="005E16B6">
      <w:pPr>
        <w:jc w:val="both"/>
        <w:rPr>
          <w:rFonts w:ascii="Segoe UI" w:hAnsi="Segoe UI" w:cs="Segoe UI"/>
          <w:color w:val="EDF2F7"/>
          <w:sz w:val="22"/>
          <w:szCs w:val="22"/>
          <w:shd w:val="clear" w:color="auto" w:fill="2D3748"/>
        </w:rPr>
      </w:pPr>
    </w:p>
    <w:p w:rsidR="005E16B6" w:rsidRDefault="005E16B6" w:rsidP="005E16B6">
      <w:pPr>
        <w:jc w:val="both"/>
        <w:rPr>
          <w:b/>
          <w:sz w:val="28"/>
          <w:szCs w:val="28"/>
        </w:rPr>
      </w:pPr>
      <w:r w:rsidRPr="006E1B3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1</w:t>
      </w:r>
      <w:r w:rsidRPr="006E1B37">
        <w:rPr>
          <w:b/>
          <w:sz w:val="28"/>
          <w:szCs w:val="28"/>
        </w:rPr>
        <w:t>. Стать</w:t>
      </w:r>
      <w:r>
        <w:rPr>
          <w:b/>
          <w:sz w:val="28"/>
          <w:szCs w:val="28"/>
        </w:rPr>
        <w:t>я</w:t>
      </w:r>
      <w:r w:rsidRPr="006E1B3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6E1B37">
        <w:rPr>
          <w:b/>
          <w:sz w:val="28"/>
          <w:szCs w:val="28"/>
        </w:rPr>
        <w:t xml:space="preserve">. </w:t>
      </w:r>
      <w:r w:rsidRPr="00F036A2">
        <w:rPr>
          <w:b/>
          <w:sz w:val="28"/>
          <w:szCs w:val="28"/>
        </w:rPr>
        <w:t>Муниципальные правовые акты</w:t>
      </w:r>
    </w:p>
    <w:p w:rsidR="005E16B6" w:rsidRPr="00F036A2" w:rsidRDefault="005E16B6" w:rsidP="005E16B6">
      <w:pPr>
        <w:jc w:val="both"/>
        <w:rPr>
          <w:sz w:val="28"/>
          <w:szCs w:val="28"/>
        </w:rPr>
      </w:pPr>
      <w:r w:rsidRPr="00F036A2">
        <w:rPr>
          <w:sz w:val="28"/>
          <w:szCs w:val="28"/>
        </w:rPr>
        <w:t>Пункт 3 изложить в следующей редакции:</w:t>
      </w:r>
    </w:p>
    <w:p w:rsidR="005E16B6" w:rsidRPr="00F036A2" w:rsidRDefault="005E16B6" w:rsidP="005E16B6">
      <w:pPr>
        <w:jc w:val="both"/>
        <w:rPr>
          <w:sz w:val="28"/>
          <w:szCs w:val="28"/>
        </w:rPr>
      </w:pPr>
      <w:r w:rsidRPr="00F036A2">
        <w:rPr>
          <w:sz w:val="28"/>
          <w:szCs w:val="28"/>
        </w:rPr>
        <w:t>«3.</w:t>
      </w:r>
      <w:r w:rsidRPr="00F036A2">
        <w:rPr>
          <w:sz w:val="28"/>
          <w:szCs w:val="28"/>
        </w:rPr>
        <w:tab/>
        <w:t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 образование, а также соглашения, заключаемые между органами местного самоуправления, вступают в силу после их официального опубликования в интернет-издании Каргатского района — сетевом издании «За изобилие»</w:t>
      </w:r>
      <w:r>
        <w:rPr>
          <w:sz w:val="28"/>
          <w:szCs w:val="28"/>
        </w:rPr>
        <w:t>»</w:t>
      </w:r>
      <w:r w:rsidRPr="00F036A2">
        <w:rPr>
          <w:sz w:val="28"/>
          <w:szCs w:val="28"/>
        </w:rPr>
        <w:t>.</w:t>
      </w:r>
    </w:p>
    <w:p w:rsidR="00F36F10" w:rsidRDefault="00F36F10"/>
    <w:sectPr w:rsidR="00F36F10">
      <w:pgSz w:w="11906" w:h="16838"/>
      <w:pgMar w:top="540" w:right="567" w:bottom="36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6B6"/>
    <w:rsid w:val="001338B3"/>
    <w:rsid w:val="004024BD"/>
    <w:rsid w:val="005E16B6"/>
    <w:rsid w:val="006B593F"/>
    <w:rsid w:val="00CA3440"/>
    <w:rsid w:val="00E224D5"/>
    <w:rsid w:val="00F3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F1E42"/>
  <w15:docId w15:val="{D6760291-DF01-4B96-A39F-3BE6551D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6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16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16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USR030424</cp:lastModifiedBy>
  <cp:revision>7</cp:revision>
  <cp:lastPrinted>2025-02-12T05:03:00Z</cp:lastPrinted>
  <dcterms:created xsi:type="dcterms:W3CDTF">2025-02-03T07:13:00Z</dcterms:created>
  <dcterms:modified xsi:type="dcterms:W3CDTF">2025-02-12T05:03:00Z</dcterms:modified>
</cp:coreProperties>
</file>